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4E185"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 xml:space="preserve">MP </w:t>
      </w:r>
      <w:r>
        <w:rPr>
          <w:rFonts w:hint="eastAsia" w:ascii="Times New Roman" w:hAnsi="Times New Roman" w:cs="Times New Roman"/>
          <w:lang w:val="en-US" w:eastAsia="zh-CN"/>
        </w:rPr>
        <w:t>IMX675 Starl</w:t>
      </w:r>
      <w:r>
        <w:rPr>
          <w:rFonts w:hint="default" w:ascii="Times New Roman" w:hAnsi="Times New Roman" w:cs="Times New Roman"/>
          <w:lang w:val="en-US" w:eastAsia="zh-CN"/>
        </w:rPr>
        <w:t xml:space="preserve">ight </w:t>
      </w:r>
      <w:r>
        <w:rPr>
          <w:rFonts w:hint="eastAsia" w:ascii="Times New Roman" w:hAnsi="Times New Roman" w:cs="Times New Roman"/>
          <w:lang w:val="en-US" w:eastAsia="zh-CN"/>
        </w:rPr>
        <w:t xml:space="preserve">AI </w:t>
      </w:r>
      <w:r>
        <w:rPr>
          <w:rFonts w:hint="default" w:ascii="Times New Roman" w:hAnsi="Times New Roman" w:cs="Times New Roman"/>
          <w:lang w:val="en-US" w:eastAsia="zh-CN"/>
        </w:rPr>
        <w:t>IP Camera Module</w:t>
      </w:r>
    </w:p>
    <w:p w14:paraId="08341A8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7935" cy="4403725"/>
            <wp:effectExtent l="0" t="0" r="12065" b="317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13E4">
      <w:pPr>
        <w:pStyle w:val="2"/>
        <w:bidi w:val="0"/>
        <w:jc w:val="center"/>
        <w:rPr>
          <w:rFonts w:hint="eastAsia"/>
        </w:rPr>
      </w:pPr>
    </w:p>
    <w:p w14:paraId="245D5B09">
      <w:pPr>
        <w:jc w:val="center"/>
        <w:rPr>
          <w:rFonts w:hint="eastAsia" w:asciiTheme="majorEastAsia" w:hAnsiTheme="majorEastAsia" w:eastAsiaTheme="majorEastAsia"/>
          <w:b/>
          <w:sz w:val="72"/>
          <w:szCs w:val="72"/>
        </w:rPr>
      </w:pPr>
    </w:p>
    <w:p w14:paraId="156D7DC0">
      <w:pPr>
        <w:jc w:val="center"/>
        <w:rPr>
          <w:rFonts w:hint="eastAsia" w:asciiTheme="majorEastAsia" w:hAnsiTheme="majorEastAsia" w:eastAsiaTheme="majorEastAsia"/>
          <w:b/>
          <w:sz w:val="72"/>
          <w:szCs w:val="72"/>
        </w:rPr>
      </w:pPr>
    </w:p>
    <w:p w14:paraId="12E85F3C">
      <w:pPr>
        <w:rPr>
          <w:rFonts w:hint="eastAsia"/>
        </w:rPr>
      </w:pPr>
    </w:p>
    <w:p w14:paraId="5485A4DA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/>
        </w:rPr>
        <w:t xml:space="preserve">        </w:t>
      </w:r>
    </w:p>
    <w:p w14:paraId="4001D9B0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/>
          <w:bCs w:val="0"/>
          <w:sz w:val="32"/>
          <w:szCs w:val="32"/>
          <w:lang w:val="en-US" w:eastAsia="zh-CN"/>
        </w:rPr>
        <w:t>Product features</w:t>
      </w:r>
    </w:p>
    <w:p w14:paraId="076092B1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&amp;H.265/H.264/MJPEG</w:t>
      </w:r>
    </w:p>
    <w:p w14:paraId="3FDBD5DC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&amp;Video resolution：2592*1944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/</w:t>
      </w:r>
      <w:r>
        <w:rPr>
          <w:rFonts w:hint="eastAsia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fps</w:t>
      </w:r>
    </w:p>
    <w:p w14:paraId="5F139BFB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&amp;Motor Lens: 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2.8-12mm/6-22mm/5-50mm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（optional）</w:t>
      </w:r>
    </w:p>
    <w:p w14:paraId="74B891E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&amp;True WDR 120DB and AI denoise function</w:t>
      </w:r>
    </w:p>
    <w:p w14:paraId="0C0B1E13">
      <w:pPr>
        <w:pStyle w:val="13"/>
        <w:numPr>
          <w:ilvl w:val="0"/>
          <w:numId w:val="0"/>
        </w:numPr>
        <w:tabs>
          <w:tab w:val="left" w:pos="1657"/>
        </w:tabs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&amp;Camera module built-in RTC battery</w:t>
      </w:r>
    </w:p>
    <w:p w14:paraId="10778471">
      <w:p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&amp;support 2ch audio in&amp;1ch audio out,1ch alarm in,1ch reset.</w:t>
      </w:r>
    </w:p>
    <w:p w14:paraId="60F09C8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&amp;TF card storage &amp; alarm out &amp;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  <w:t>POE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&amp;WIFI are optional </w:t>
      </w:r>
    </w:p>
    <w:p w14:paraId="751BE669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color w:val="FF0000"/>
          <w:kern w:val="0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&amp;Support ONVIF Profile S</w:t>
      </w:r>
    </w:p>
    <w:tbl>
      <w:tblPr>
        <w:tblStyle w:val="6"/>
        <w:tblW w:w="0" w:type="auto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53"/>
        <w:gridCol w:w="7"/>
        <w:gridCol w:w="12899"/>
      </w:tblGrid>
      <w:tr w14:paraId="14945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5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A6EB8A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Order Model: M675H16V60-L11</w:t>
            </w:r>
          </w:p>
        </w:tc>
      </w:tr>
      <w:tr w14:paraId="0BAC1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523E0CC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CPU Chips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5D0B0C1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HI3516CV610-00S</w:t>
            </w:r>
          </w:p>
        </w:tc>
      </w:tr>
      <w:tr w14:paraId="1E66BA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2F7F4C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DDR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F840FE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4Gbit DDR3</w:t>
            </w:r>
          </w:p>
        </w:tc>
      </w:tr>
      <w:tr w14:paraId="79577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26F05C3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Flash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4B606BE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 xml:space="preserve">2Gbit SPI NAND Flash </w:t>
            </w:r>
          </w:p>
        </w:tc>
      </w:tr>
      <w:tr w14:paraId="5E64A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4"/>
            <w:tcBorders>
              <w:top w:val="single" w:color="auto" w:sz="4" w:space="0"/>
            </w:tcBorders>
            <w:shd w:val="clear" w:color="auto" w:fill="8DB3E2" w:themeFill="text2" w:themeFillTint="66"/>
            <w:vAlign w:val="top"/>
          </w:tcPr>
          <w:p w14:paraId="17CBF91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Module Size:</w:t>
            </w:r>
          </w:p>
        </w:tc>
      </w:tr>
      <w:tr w14:paraId="25DA6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gridSpan w:val="2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1B3323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One board</w:t>
            </w:r>
          </w:p>
        </w:tc>
        <w:tc>
          <w:tcPr>
            <w:tcW w:w="12906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top"/>
          </w:tcPr>
          <w:p w14:paraId="7E8F3EC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PCB size :38mm*38mm，</w:t>
            </w:r>
          </w:p>
          <w:p w14:paraId="7C395B8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Lens holder size:34mm*34mm</w:t>
            </w:r>
          </w:p>
        </w:tc>
      </w:tr>
      <w:tr w14:paraId="1FED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4"/>
            <w:shd w:val="clear" w:color="auto" w:fill="8DB3E2" w:themeFill="text2" w:themeFillTint="66"/>
          </w:tcPr>
          <w:p w14:paraId="717D54C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Image</w:t>
            </w:r>
          </w:p>
        </w:tc>
      </w:tr>
      <w:tr w14:paraId="3A6CE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15FFACB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CMOS Sensor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7590C18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SONY IMX675，1/2.8″Progressive Scan CMOS</w:t>
            </w:r>
          </w:p>
        </w:tc>
      </w:tr>
      <w:tr w14:paraId="4E4E8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1D09510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Motor lens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64CF612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2.8-12mm/6-22mm/5-50mm（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(optional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）</w:t>
            </w:r>
          </w:p>
        </w:tc>
      </w:tr>
      <w:tr w14:paraId="218F5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3DCAF34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resolution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AC9CE4A">
            <w:pPr>
              <w:pStyle w:val="13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592*1944/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25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fps</w:t>
            </w:r>
          </w:p>
        </w:tc>
      </w:tr>
      <w:tr w14:paraId="5DBDC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3A1976B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coding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226E206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H.265/H.264/MJPEG</w:t>
            </w:r>
          </w:p>
        </w:tc>
      </w:tr>
      <w:tr w14:paraId="4571B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" w:type="dxa"/>
            <w:vMerge w:val="restart"/>
            <w:shd w:val="clear" w:color="auto" w:fill="FFFFFF" w:themeFill="background1"/>
            <w:vAlign w:val="top"/>
          </w:tcPr>
          <w:p w14:paraId="0B63D945">
            <w:pPr>
              <w:jc w:val="left"/>
              <w:rPr>
                <w:rFonts w:hint="default" w:ascii="Times New Roman" w:hAnsi="Times New Roman" w:cs="Times New Roman" w:eastAsiaTheme="majorEastAsia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</w:t>
            </w:r>
          </w:p>
        </w:tc>
        <w:tc>
          <w:tcPr>
            <w:tcW w:w="1560" w:type="dxa"/>
            <w:gridSpan w:val="2"/>
            <w:shd w:val="clear" w:color="auto" w:fill="FFFFFF" w:themeFill="background1"/>
            <w:vAlign w:val="top"/>
          </w:tcPr>
          <w:p w14:paraId="491770FB">
            <w:pP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Main stream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453D29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2592*1944 2560*1440 1920*1080 1-30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fps</w:t>
            </w:r>
          </w:p>
        </w:tc>
      </w:tr>
      <w:tr w14:paraId="3360E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" w:type="dxa"/>
            <w:vMerge w:val="continue"/>
            <w:shd w:val="clear" w:color="auto" w:fill="FFFFFF" w:themeFill="background1"/>
            <w:vAlign w:val="top"/>
          </w:tcPr>
          <w:p w14:paraId="5754980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 w:themeFill="background1"/>
            <w:vAlign w:val="top"/>
          </w:tcPr>
          <w:p w14:paraId="08FAEE9B">
            <w:pP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4"/>
                <w:szCs w:val="24"/>
                <w:lang w:val="en-US" w:eastAsia="zh-CN"/>
              </w:rPr>
              <w:t>Sub stream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6CBBBEC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1920*1080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1280*720 704*576 640*480 352*288 1-30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fps</w:t>
            </w:r>
          </w:p>
        </w:tc>
      </w:tr>
      <w:tr w14:paraId="32C8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3BDFDCE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Video Bit rate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24AE08C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kern w:val="0"/>
                <w:sz w:val="28"/>
                <w:szCs w:val="28"/>
              </w:rPr>
              <w:t>32kbps~80Mbps，CBR/VBR</w:t>
            </w:r>
          </w:p>
        </w:tc>
      </w:tr>
      <w:tr w14:paraId="1B91A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4B9771D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S/N Ratio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595F359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≥54dB</w:t>
            </w:r>
          </w:p>
        </w:tc>
      </w:tr>
      <w:tr w14:paraId="6E03F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406F67A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Min Illumination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6455B6F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Color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0.005Lux@F1.2</w:t>
            </w:r>
          </w:p>
        </w:tc>
      </w:tr>
      <w:tr w14:paraId="6049D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5876" w:type="dxa"/>
            <w:gridSpan w:val="4"/>
            <w:shd w:val="clear" w:color="auto" w:fill="8DB3E2" w:themeFill="text2" w:themeFillTint="66"/>
          </w:tcPr>
          <w:p w14:paraId="4F9E387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Audio</w:t>
            </w:r>
          </w:p>
        </w:tc>
      </w:tr>
      <w:tr w14:paraId="166A8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486B15B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Audio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00F81ED5">
            <w:pPr>
              <w:ind w:left="643" w:hanging="560" w:hangingChars="200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ch audio in(1ch Line In &amp;1ch MIC In)</w:t>
            </w:r>
          </w:p>
          <w:p w14:paraId="0797B90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1ch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Line out,support voice intercom</w:t>
            </w:r>
          </w:p>
        </w:tc>
      </w:tr>
      <w:tr w14:paraId="40BB3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433FE60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Audio compression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09FE760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G.711A、G.711U</w:t>
            </w:r>
          </w:p>
        </w:tc>
      </w:tr>
      <w:tr w14:paraId="6FDD2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4"/>
            <w:shd w:val="clear" w:color="auto" w:fill="8DB3E2" w:themeFill="text2" w:themeFillTint="66"/>
          </w:tcPr>
          <w:p w14:paraId="22FBC86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Image</w:t>
            </w:r>
          </w:p>
        </w:tc>
      </w:tr>
      <w:tr w14:paraId="0C7C1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35B50D0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393B73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0A336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63E01B2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AGC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A82D7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26A3B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24A0D2B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AWB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5C8A5A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3A1F6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784FBEE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3D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37A9E7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27422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43FD19D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Privacy Mask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43111D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Up to set 4 Privacy mask area </w:t>
            </w:r>
          </w:p>
        </w:tc>
      </w:tr>
      <w:tr w14:paraId="4D80E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4D9A43D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ROI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5A788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0403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18484268">
            <w:pPr>
              <w:jc w:val="left"/>
              <w:rPr>
                <w:rFonts w:hint="default" w:ascii="Times New Roman" w:hAnsi="Times New Roman" w:cs="Times New Roman" w:eastAsiaTheme="majorEastAsia"/>
                <w:b w:val="0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6"/>
                <w:szCs w:val="26"/>
                <w:lang w:val="en-US" w:eastAsia="zh-CN"/>
              </w:rPr>
              <w:t>Off network record video</w:t>
            </w:r>
          </w:p>
        </w:tc>
        <w:tc>
          <w:tcPr>
            <w:tcW w:w="12899" w:type="dxa"/>
            <w:shd w:val="clear" w:color="auto" w:fill="FFFFFF" w:themeFill="background1"/>
          </w:tcPr>
          <w:p w14:paraId="63F7032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623E4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37048DC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Motion detect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78E6CE6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 to set 4 motion detect area</w:t>
            </w:r>
          </w:p>
        </w:tc>
      </w:tr>
      <w:tr w14:paraId="7764E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5539CBE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Day&amp;Night Switch</w:t>
            </w:r>
          </w:p>
        </w:tc>
        <w:tc>
          <w:tcPr>
            <w:tcW w:w="12899" w:type="dxa"/>
            <w:shd w:val="clear" w:color="auto" w:fill="FFFFFF" w:themeFill="background1"/>
          </w:tcPr>
          <w:p w14:paraId="69E3D76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Built-in intelligent algorithm to auto control IR CUT switch,color and white&amp;night auto switch</w:t>
            </w:r>
          </w:p>
        </w:tc>
      </w:tr>
      <w:tr w14:paraId="0D976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5AEE186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 adjust</w:t>
            </w:r>
          </w:p>
        </w:tc>
        <w:tc>
          <w:tcPr>
            <w:tcW w:w="12899" w:type="dxa"/>
            <w:shd w:val="clear" w:color="auto" w:fill="FFFFFF" w:themeFill="background1"/>
          </w:tcPr>
          <w:p w14:paraId="5C80232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Adjustable image contrast, brightness, saturation, sharpness and image mirroring, flipping, fog penetration, strong light suppression, backlight compensation, noise reduction level, digital wide dynamic, etc.</w:t>
            </w:r>
          </w:p>
        </w:tc>
      </w:tr>
      <w:tr w14:paraId="44D39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235227A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Corridor mode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662075E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04030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497B1EE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Remote manager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BA25A2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 xml:space="preserve">System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setting/Video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stream management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/A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ccount management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/N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etwork management</w:t>
            </w:r>
          </w:p>
        </w:tc>
      </w:tr>
      <w:tr w14:paraId="2C9FC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70A5292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Alarm Detect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13F3CC6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E-mail alarm,PC client alarm,Motion detect alarm</w:t>
            </w:r>
          </w:p>
        </w:tc>
      </w:tr>
      <w:tr w14:paraId="144E9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2977" w:type="dxa"/>
            <w:gridSpan w:val="3"/>
            <w:vMerge w:val="restart"/>
            <w:shd w:val="clear" w:color="auto" w:fill="FFFFFF" w:themeFill="background1"/>
          </w:tcPr>
          <w:p w14:paraId="2CC6ABD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Function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4CCCB6D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1ch Reset </w:t>
            </w:r>
          </w:p>
        </w:tc>
      </w:tr>
      <w:tr w14:paraId="43C99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3"/>
            <w:vMerge w:val="continue"/>
            <w:shd w:val="clear" w:color="auto" w:fill="FFFFFF" w:themeFill="background1"/>
          </w:tcPr>
          <w:p w14:paraId="32F9065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681DD7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2group TTL serial port,use to connect communicate device or PTZ control(1 ch can be choose RS485 port)</w:t>
            </w:r>
          </w:p>
        </w:tc>
      </w:tr>
      <w:tr w14:paraId="471DC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3"/>
            <w:vMerge w:val="continue"/>
            <w:shd w:val="clear" w:color="auto" w:fill="FFFFFF" w:themeFill="background1"/>
          </w:tcPr>
          <w:p w14:paraId="7C7AD85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57CE39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in(standard)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,1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out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5FCFC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3"/>
            <w:vMerge w:val="continue"/>
            <w:shd w:val="clear" w:color="auto" w:fill="FFFFFF" w:themeFill="background1"/>
          </w:tcPr>
          <w:p w14:paraId="6E6713E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21B2429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SD/TF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card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max 128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G（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3E336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3"/>
            <w:vMerge w:val="continue"/>
            <w:shd w:val="clear" w:color="auto" w:fill="FFFFFF" w:themeFill="background1"/>
          </w:tcPr>
          <w:p w14:paraId="529D7B1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2899" w:type="dxa"/>
            <w:shd w:val="clear" w:color="auto" w:fill="FFFFFF" w:themeFill="background1"/>
          </w:tcPr>
          <w:p w14:paraId="463D4F7C">
            <w:pPr>
              <w:pStyle w:val="13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1ch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USB,support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UVC protocol video output</w:t>
            </w:r>
          </w:p>
          <w:p w14:paraId="0C06F925">
            <w:pPr>
              <w:pStyle w:val="13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support MJPEG/H264 Coding,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0"/>
                <w:sz w:val="28"/>
                <w:szCs w:val="28"/>
              </w:rPr>
              <w:t>5MP/2K/1080P/720P/D1/VGA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resolution optional</w:t>
            </w:r>
          </w:p>
        </w:tc>
      </w:tr>
      <w:tr w14:paraId="051CD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3BC6398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OSD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68C7D60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OSD place ,color ,words can be config</w:t>
            </w:r>
          </w:p>
        </w:tc>
      </w:tr>
      <w:tr w14:paraId="10FA0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4"/>
            <w:shd w:val="clear" w:color="auto" w:fill="8DB3E2" w:themeFill="text2" w:themeFillTint="66"/>
          </w:tcPr>
          <w:p w14:paraId="105EF77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 w14:paraId="28EC8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63D5E36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Ethernet Interface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556AD89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10M/100M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RJ45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network interface</w:t>
            </w:r>
          </w:p>
        </w:tc>
      </w:tr>
      <w:tr w14:paraId="4883A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7DC99FE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Video stream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69D3D7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Dual stream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Three stream to be customized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06834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5884EEF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 protocol</w:t>
            </w:r>
          </w:p>
        </w:tc>
        <w:tc>
          <w:tcPr>
            <w:tcW w:w="12899" w:type="dxa"/>
            <w:shd w:val="clear" w:color="auto" w:fill="FFFFFF" w:themeFill="background1"/>
          </w:tcPr>
          <w:p w14:paraId="539CCCF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TCP/IP、UDP、RTP、RTSP、RTCP、RTMP、HTTP、DNS、DDNS、DHCP、NTP、PPPOE、SMTP、UPNP;</w:t>
            </w:r>
          </w:p>
        </w:tc>
      </w:tr>
      <w:tr w14:paraId="2C799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5157417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ONVIF</w:t>
            </w:r>
          </w:p>
        </w:tc>
        <w:tc>
          <w:tcPr>
            <w:tcW w:w="12899" w:type="dxa"/>
            <w:shd w:val="clear" w:color="auto" w:fill="FFFFFF" w:themeFill="background1"/>
          </w:tcPr>
          <w:p w14:paraId="61CD5DB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ONVIF ProfileS</w:t>
            </w:r>
          </w:p>
        </w:tc>
      </w:tr>
      <w:tr w14:paraId="15710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5798483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GB/T28181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65A269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4D07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</w:tcPr>
          <w:p w14:paraId="5FF4D71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CGI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78640AA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6E29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4"/>
            <w:shd w:val="clear" w:color="auto" w:fill="8DB3E2" w:themeFill="text2" w:themeFillTint="66"/>
          </w:tcPr>
          <w:p w14:paraId="647B48B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Environment</w:t>
            </w:r>
          </w:p>
        </w:tc>
      </w:tr>
      <w:tr w14:paraId="174D3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3A2ECED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Working temperature</w:t>
            </w:r>
          </w:p>
        </w:tc>
        <w:tc>
          <w:tcPr>
            <w:tcW w:w="12899" w:type="dxa"/>
            <w:shd w:val="clear" w:color="auto" w:fill="FFFFFF" w:themeFill="background1"/>
          </w:tcPr>
          <w:p w14:paraId="4E60B2F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-20°~+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0°</w:t>
            </w:r>
          </w:p>
        </w:tc>
      </w:tr>
      <w:tr w14:paraId="699FF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3"/>
            <w:shd w:val="clear" w:color="auto" w:fill="FFFFFF" w:themeFill="background1"/>
            <w:vAlign w:val="top"/>
          </w:tcPr>
          <w:p w14:paraId="77A49A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Working humidity</w:t>
            </w:r>
          </w:p>
        </w:tc>
        <w:tc>
          <w:tcPr>
            <w:tcW w:w="12899" w:type="dxa"/>
            <w:shd w:val="clear" w:color="auto" w:fill="FFFFFF" w:themeFill="background1"/>
          </w:tcPr>
          <w:p w14:paraId="01807FE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10%~90%</w:t>
            </w:r>
          </w:p>
        </w:tc>
      </w:tr>
    </w:tbl>
    <w:p w14:paraId="519390A3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</w:p>
    <w:p w14:paraId="27B0C111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  <w:t>Module pin definition:</w:t>
      </w:r>
    </w:p>
    <w:p w14:paraId="785B3FA7"/>
    <w:p w14:paraId="7AE54FE9">
      <w:pPr>
        <w:rPr>
          <w:rFonts w:hint="default" w:asciiTheme="majorEastAsia" w:hAnsiTheme="majorEastAsia" w:eastAsiaTheme="majorEastAsia"/>
          <w:b/>
          <w:sz w:val="32"/>
          <w:szCs w:val="32"/>
          <w:lang w:val="en-US"/>
        </w:rPr>
      </w:pPr>
      <w:bookmarkStart w:id="0" w:name="_GoBack"/>
      <w:r>
        <w:drawing>
          <wp:inline distT="0" distB="0" distL="114300" distR="114300">
            <wp:extent cx="9768205" cy="62750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A4"/>
    <w:rsid w:val="0000706E"/>
    <w:rsid w:val="00013A33"/>
    <w:rsid w:val="00016D7F"/>
    <w:rsid w:val="00024FED"/>
    <w:rsid w:val="00027247"/>
    <w:rsid w:val="00033CF1"/>
    <w:rsid w:val="0003489A"/>
    <w:rsid w:val="00037287"/>
    <w:rsid w:val="000374D5"/>
    <w:rsid w:val="00083587"/>
    <w:rsid w:val="00092DDC"/>
    <w:rsid w:val="00097131"/>
    <w:rsid w:val="000A47B0"/>
    <w:rsid w:val="000A47C5"/>
    <w:rsid w:val="000E62B3"/>
    <w:rsid w:val="000E75A1"/>
    <w:rsid w:val="0010098F"/>
    <w:rsid w:val="0013301A"/>
    <w:rsid w:val="00133E23"/>
    <w:rsid w:val="00141FAE"/>
    <w:rsid w:val="0014589C"/>
    <w:rsid w:val="00151F80"/>
    <w:rsid w:val="00160A2B"/>
    <w:rsid w:val="001741B8"/>
    <w:rsid w:val="00190A9C"/>
    <w:rsid w:val="001A1E90"/>
    <w:rsid w:val="001B0078"/>
    <w:rsid w:val="001E37D7"/>
    <w:rsid w:val="001E4E78"/>
    <w:rsid w:val="001E5832"/>
    <w:rsid w:val="0020538E"/>
    <w:rsid w:val="0020756A"/>
    <w:rsid w:val="002079DD"/>
    <w:rsid w:val="00225972"/>
    <w:rsid w:val="00226C54"/>
    <w:rsid w:val="00234B1E"/>
    <w:rsid w:val="002446A7"/>
    <w:rsid w:val="00296DF6"/>
    <w:rsid w:val="002A4F64"/>
    <w:rsid w:val="002A66C7"/>
    <w:rsid w:val="002F1E95"/>
    <w:rsid w:val="002F4012"/>
    <w:rsid w:val="00301989"/>
    <w:rsid w:val="00302969"/>
    <w:rsid w:val="00313CEE"/>
    <w:rsid w:val="00351086"/>
    <w:rsid w:val="00355502"/>
    <w:rsid w:val="00365638"/>
    <w:rsid w:val="00367B3D"/>
    <w:rsid w:val="00370A05"/>
    <w:rsid w:val="00383101"/>
    <w:rsid w:val="003930B8"/>
    <w:rsid w:val="00397FBA"/>
    <w:rsid w:val="003C2848"/>
    <w:rsid w:val="003D444E"/>
    <w:rsid w:val="003E28FD"/>
    <w:rsid w:val="003F717E"/>
    <w:rsid w:val="00412B1E"/>
    <w:rsid w:val="00412B27"/>
    <w:rsid w:val="0044071F"/>
    <w:rsid w:val="004526BE"/>
    <w:rsid w:val="00480FB0"/>
    <w:rsid w:val="004B25D0"/>
    <w:rsid w:val="004B690D"/>
    <w:rsid w:val="004D06D4"/>
    <w:rsid w:val="004D66D0"/>
    <w:rsid w:val="004F53E5"/>
    <w:rsid w:val="004F68AF"/>
    <w:rsid w:val="00510431"/>
    <w:rsid w:val="0051745D"/>
    <w:rsid w:val="00527AFA"/>
    <w:rsid w:val="00530EE4"/>
    <w:rsid w:val="00535347"/>
    <w:rsid w:val="00542EB1"/>
    <w:rsid w:val="0056024E"/>
    <w:rsid w:val="005A2BBF"/>
    <w:rsid w:val="005B318A"/>
    <w:rsid w:val="005E6DD6"/>
    <w:rsid w:val="005F21B7"/>
    <w:rsid w:val="006066CE"/>
    <w:rsid w:val="00626CD7"/>
    <w:rsid w:val="00633F8A"/>
    <w:rsid w:val="006424F9"/>
    <w:rsid w:val="00652CB2"/>
    <w:rsid w:val="006542E8"/>
    <w:rsid w:val="00655FC9"/>
    <w:rsid w:val="00670143"/>
    <w:rsid w:val="00673E2A"/>
    <w:rsid w:val="00675517"/>
    <w:rsid w:val="00680F19"/>
    <w:rsid w:val="00687C6C"/>
    <w:rsid w:val="006925D9"/>
    <w:rsid w:val="0069359D"/>
    <w:rsid w:val="006A506A"/>
    <w:rsid w:val="006B20C2"/>
    <w:rsid w:val="006C53E9"/>
    <w:rsid w:val="006C6E63"/>
    <w:rsid w:val="006D7691"/>
    <w:rsid w:val="006F58C9"/>
    <w:rsid w:val="006F642B"/>
    <w:rsid w:val="00703108"/>
    <w:rsid w:val="007047BA"/>
    <w:rsid w:val="00705F56"/>
    <w:rsid w:val="00737475"/>
    <w:rsid w:val="007428E6"/>
    <w:rsid w:val="00761CB9"/>
    <w:rsid w:val="00765189"/>
    <w:rsid w:val="00783882"/>
    <w:rsid w:val="00783B20"/>
    <w:rsid w:val="007B0853"/>
    <w:rsid w:val="007E1DBC"/>
    <w:rsid w:val="007E431B"/>
    <w:rsid w:val="007F174C"/>
    <w:rsid w:val="008025C1"/>
    <w:rsid w:val="008145BF"/>
    <w:rsid w:val="00814FAC"/>
    <w:rsid w:val="00821024"/>
    <w:rsid w:val="00821AA4"/>
    <w:rsid w:val="008335E4"/>
    <w:rsid w:val="008A0D5C"/>
    <w:rsid w:val="008A49AA"/>
    <w:rsid w:val="008A70EE"/>
    <w:rsid w:val="008B4871"/>
    <w:rsid w:val="008C3B35"/>
    <w:rsid w:val="008E13B4"/>
    <w:rsid w:val="00941E32"/>
    <w:rsid w:val="00950688"/>
    <w:rsid w:val="0095085B"/>
    <w:rsid w:val="00971418"/>
    <w:rsid w:val="00986C6F"/>
    <w:rsid w:val="00997EE1"/>
    <w:rsid w:val="009A65AB"/>
    <w:rsid w:val="009C40A7"/>
    <w:rsid w:val="009C457A"/>
    <w:rsid w:val="009D1EA7"/>
    <w:rsid w:val="009E48B3"/>
    <w:rsid w:val="009F35F8"/>
    <w:rsid w:val="009F701F"/>
    <w:rsid w:val="00A054CA"/>
    <w:rsid w:val="00A12EAF"/>
    <w:rsid w:val="00A21BB7"/>
    <w:rsid w:val="00A34918"/>
    <w:rsid w:val="00A37F6A"/>
    <w:rsid w:val="00A503E2"/>
    <w:rsid w:val="00AB1A8B"/>
    <w:rsid w:val="00AB457F"/>
    <w:rsid w:val="00AB543E"/>
    <w:rsid w:val="00AF1151"/>
    <w:rsid w:val="00AF502C"/>
    <w:rsid w:val="00B40282"/>
    <w:rsid w:val="00B425C2"/>
    <w:rsid w:val="00B71E02"/>
    <w:rsid w:val="00B96687"/>
    <w:rsid w:val="00B97109"/>
    <w:rsid w:val="00BD2C89"/>
    <w:rsid w:val="00BE42E8"/>
    <w:rsid w:val="00C104B7"/>
    <w:rsid w:val="00C12878"/>
    <w:rsid w:val="00C22896"/>
    <w:rsid w:val="00C374D5"/>
    <w:rsid w:val="00C52C8C"/>
    <w:rsid w:val="00C54B22"/>
    <w:rsid w:val="00C55E01"/>
    <w:rsid w:val="00C6035A"/>
    <w:rsid w:val="00C65D1F"/>
    <w:rsid w:val="00C67AB9"/>
    <w:rsid w:val="00C74710"/>
    <w:rsid w:val="00C801E2"/>
    <w:rsid w:val="00C85CF8"/>
    <w:rsid w:val="00CA1A98"/>
    <w:rsid w:val="00CB24AC"/>
    <w:rsid w:val="00CB47C5"/>
    <w:rsid w:val="00CC453B"/>
    <w:rsid w:val="00CC5FAC"/>
    <w:rsid w:val="00CE17A3"/>
    <w:rsid w:val="00D3608C"/>
    <w:rsid w:val="00D42E70"/>
    <w:rsid w:val="00D660D3"/>
    <w:rsid w:val="00D74F4E"/>
    <w:rsid w:val="00DA305B"/>
    <w:rsid w:val="00DA325F"/>
    <w:rsid w:val="00DA3867"/>
    <w:rsid w:val="00DB4B7F"/>
    <w:rsid w:val="00DB7246"/>
    <w:rsid w:val="00DC4F97"/>
    <w:rsid w:val="00DE238D"/>
    <w:rsid w:val="00E30452"/>
    <w:rsid w:val="00E52889"/>
    <w:rsid w:val="00E67C21"/>
    <w:rsid w:val="00E83E33"/>
    <w:rsid w:val="00E912BF"/>
    <w:rsid w:val="00E969AF"/>
    <w:rsid w:val="00EA1772"/>
    <w:rsid w:val="00EA24BF"/>
    <w:rsid w:val="00EB73FB"/>
    <w:rsid w:val="00ED0D55"/>
    <w:rsid w:val="00EE7777"/>
    <w:rsid w:val="00F16A3B"/>
    <w:rsid w:val="00F25715"/>
    <w:rsid w:val="00F36771"/>
    <w:rsid w:val="00F63299"/>
    <w:rsid w:val="00F8203B"/>
    <w:rsid w:val="00F93F12"/>
    <w:rsid w:val="00FA14A4"/>
    <w:rsid w:val="00FA41E1"/>
    <w:rsid w:val="00FA553A"/>
    <w:rsid w:val="00FA6F0D"/>
    <w:rsid w:val="00FB6A5D"/>
    <w:rsid w:val="00FD0A26"/>
    <w:rsid w:val="00FD2451"/>
    <w:rsid w:val="0B6B7566"/>
    <w:rsid w:val="10766938"/>
    <w:rsid w:val="17E34A29"/>
    <w:rsid w:val="20885B78"/>
    <w:rsid w:val="39B44A64"/>
    <w:rsid w:val="3CED7E79"/>
    <w:rsid w:val="3EE00AFF"/>
    <w:rsid w:val="565E2B19"/>
    <w:rsid w:val="5A8876AD"/>
    <w:rsid w:val="6A733D65"/>
    <w:rsid w:val="737C6EF5"/>
    <w:rsid w:val="75D060E1"/>
    <w:rsid w:val="7631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374</Words>
  <Characters>2174</Characters>
  <Lines>12</Lines>
  <Paragraphs>3</Paragraphs>
  <TotalTime>2</TotalTime>
  <ScaleCrop>false</ScaleCrop>
  <LinksUpToDate>false</LinksUpToDate>
  <CharactersWithSpaces>2408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JVT-Susan</cp:lastModifiedBy>
  <dcterms:modified xsi:type="dcterms:W3CDTF">2025-04-29T08:23:20Z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eyJoZGlkIjoiNGVlMmEzYTM5MmM1YTk0OTA2NWFiZmE3NmU3YzdhNzYiLCJ1c2VySWQiOiI0MzgxNDk4NjYifQ==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EE24B900AAC84D7DBFCDF14A065D1DAD_13</vt:lpwstr>
  </property>
</Properties>
</file>