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4DBE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8MP 1/1.2Inch IMX585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1269DF95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7AB4CDB7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drawing>
          <wp:inline distT="0" distB="0" distL="114300" distR="114300">
            <wp:extent cx="2483485" cy="2012315"/>
            <wp:effectExtent l="0" t="0" r="571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289B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5F42EE0C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78335A8A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3840*2160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 xml:space="preserve">/30fps </w:t>
      </w:r>
    </w:p>
    <w:p w14:paraId="411D0D55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25F83820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67D0C802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32B5C5D5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kern w:val="0"/>
          <w:sz w:val="28"/>
          <w:szCs w:val="28"/>
          <w:lang w:val="en-US" w:eastAsia="zh-CN"/>
        </w:rPr>
        <w:t>USB3.0 video output,standard yuv protocol</w:t>
      </w:r>
    </w:p>
    <w:p w14:paraId="210FA6F9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2C115B02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06D4A653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1581FDA8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3840*2160)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bookmarkEnd w:id="0"/>
    <w:p w14:paraId="09553822">
      <w:pPr>
        <w:pStyle w:val="12"/>
        <w:numPr>
          <w:ilvl w:val="0"/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</w:p>
    <w:p w14:paraId="342FF1CA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338B0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61AE2BD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899DDE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M585H19D_L21_EN</w:t>
            </w:r>
          </w:p>
        </w:tc>
      </w:tr>
      <w:tr w14:paraId="75F1C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7E472DF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424D9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31E886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213D6D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HI3519DV500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09FB3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7AA9028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79631A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2.5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54D70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423FB2B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4BAECB6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0680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040A14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1D7D3BD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8Gbit DDR4(2x 4Gbit)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47F93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0B82CE2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75563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CDE11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36865F2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1.2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1B756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2489A2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1D41C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08924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F2DEEF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7D07740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/3840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2160</w:t>
            </w:r>
          </w:p>
        </w:tc>
      </w:tr>
      <w:tr w14:paraId="2780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85DAFE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48A02E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0F133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7C986BF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48AFFCD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1BF0EAE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3840*2160 2592*1944 2560*1440 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40A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2D490B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8887E1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04DBD7B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15DCA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2EF71AA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E8BF68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414F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B68E1C4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7FF80BE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44C5F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280560F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49F4B6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001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4CB10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5D2C0C7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37BF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87E4F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6F2C8BF2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14A8D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6E916BB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198ECF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6AF38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67F9DB8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37468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C180A5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814A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B24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A6B768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3A4CA0F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3EF6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99D0BC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22EB90B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59130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53658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783C8D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4AD8B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A5073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5A5AD1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52219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81ECCA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6C38265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4EEE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FCF0BF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5083C9A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7392C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4D5BC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7539C9C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6FE7C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8689E2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55050AE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2B485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27737F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1A8EB2C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2A6BE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F5FF04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0D34F03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090D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533C66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DAA2E9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5DAEA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56D1D29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471AFB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13E0B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69BE102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54AF6C09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68D2D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700D66F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1EF38ADB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3E696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0C292A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1047D3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21F4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76E47B8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1A281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B21B73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2D581C7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27D24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12446B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5C47CB2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6196D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AF02AB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2E8C1A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1732E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910466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329668F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0BE7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B5AEDA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439E79E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1A376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6A0220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0F5EC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EC1E82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EBE870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620AD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83A50C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38CBBC8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46EC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427580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72EB75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7B04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7504A3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6CB2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E755D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46B6F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52E4D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5C2E7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46145EB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3B2A0E2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3B9D920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07D7CD58">
      <w:pPr>
        <w:tabs>
          <w:tab w:val="left" w:pos="2154"/>
        </w:tabs>
        <w:jc w:val="both"/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61917817">
      <w:pPr>
        <w:tabs>
          <w:tab w:val="left" w:pos="2154"/>
        </w:tabs>
        <w:jc w:val="both"/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drawing>
          <wp:inline distT="0" distB="0" distL="0" distR="0">
            <wp:extent cx="12268200" cy="72072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4411" cy="721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BDA01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74547085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5CA32B3F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3F35890F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4010AB1"/>
    <w:rsid w:val="05177476"/>
    <w:rsid w:val="05595BA9"/>
    <w:rsid w:val="05761EAF"/>
    <w:rsid w:val="05A14F91"/>
    <w:rsid w:val="06E274CE"/>
    <w:rsid w:val="073045B4"/>
    <w:rsid w:val="08B35D05"/>
    <w:rsid w:val="0A1E4A3F"/>
    <w:rsid w:val="0A2A6307"/>
    <w:rsid w:val="0A3B7763"/>
    <w:rsid w:val="0C1A5DD4"/>
    <w:rsid w:val="0DCB19E7"/>
    <w:rsid w:val="0E3B7FF1"/>
    <w:rsid w:val="11616378"/>
    <w:rsid w:val="12222F12"/>
    <w:rsid w:val="123E115F"/>
    <w:rsid w:val="129B776C"/>
    <w:rsid w:val="129E11D6"/>
    <w:rsid w:val="132F3C25"/>
    <w:rsid w:val="136A67B2"/>
    <w:rsid w:val="13F10443"/>
    <w:rsid w:val="14FA25DF"/>
    <w:rsid w:val="168601F0"/>
    <w:rsid w:val="17011F35"/>
    <w:rsid w:val="1A5B1AB5"/>
    <w:rsid w:val="1B6E2A00"/>
    <w:rsid w:val="1BFC6520"/>
    <w:rsid w:val="1CF86E22"/>
    <w:rsid w:val="1E6F0AC7"/>
    <w:rsid w:val="20E62351"/>
    <w:rsid w:val="21685BAA"/>
    <w:rsid w:val="25494FC2"/>
    <w:rsid w:val="29CB18B6"/>
    <w:rsid w:val="2B36244C"/>
    <w:rsid w:val="2BAF0F37"/>
    <w:rsid w:val="2BC0266B"/>
    <w:rsid w:val="2C2009F2"/>
    <w:rsid w:val="2C931E8A"/>
    <w:rsid w:val="2DF31888"/>
    <w:rsid w:val="2F382811"/>
    <w:rsid w:val="2FD15E58"/>
    <w:rsid w:val="3159259B"/>
    <w:rsid w:val="35757029"/>
    <w:rsid w:val="35E97448"/>
    <w:rsid w:val="36CB1036"/>
    <w:rsid w:val="37B23A3E"/>
    <w:rsid w:val="39616223"/>
    <w:rsid w:val="3A266248"/>
    <w:rsid w:val="3B2E39F3"/>
    <w:rsid w:val="3C291899"/>
    <w:rsid w:val="3C567578"/>
    <w:rsid w:val="3CD41826"/>
    <w:rsid w:val="3F306E86"/>
    <w:rsid w:val="40B26AC7"/>
    <w:rsid w:val="42044A72"/>
    <w:rsid w:val="42864247"/>
    <w:rsid w:val="4368416B"/>
    <w:rsid w:val="441778C8"/>
    <w:rsid w:val="44962316"/>
    <w:rsid w:val="44E62AC6"/>
    <w:rsid w:val="458B0026"/>
    <w:rsid w:val="45F5264F"/>
    <w:rsid w:val="46F65BD0"/>
    <w:rsid w:val="484038A6"/>
    <w:rsid w:val="49580F07"/>
    <w:rsid w:val="49AD523B"/>
    <w:rsid w:val="4A063D29"/>
    <w:rsid w:val="4B562FBB"/>
    <w:rsid w:val="4C3D0D15"/>
    <w:rsid w:val="4C685775"/>
    <w:rsid w:val="4CAF3C62"/>
    <w:rsid w:val="4CF71509"/>
    <w:rsid w:val="4CF8424F"/>
    <w:rsid w:val="4CFA1B21"/>
    <w:rsid w:val="4D444037"/>
    <w:rsid w:val="4DA71D3F"/>
    <w:rsid w:val="4DAA1BEE"/>
    <w:rsid w:val="4F3A2093"/>
    <w:rsid w:val="4FDB13FC"/>
    <w:rsid w:val="50FD26FD"/>
    <w:rsid w:val="52CE044A"/>
    <w:rsid w:val="5653172F"/>
    <w:rsid w:val="56BC466A"/>
    <w:rsid w:val="573B6C03"/>
    <w:rsid w:val="58CF4203"/>
    <w:rsid w:val="5CB74181"/>
    <w:rsid w:val="5DD97DD4"/>
    <w:rsid w:val="6002475C"/>
    <w:rsid w:val="602D0CD3"/>
    <w:rsid w:val="60EE3C58"/>
    <w:rsid w:val="61F73D73"/>
    <w:rsid w:val="629B0B7D"/>
    <w:rsid w:val="63D877E4"/>
    <w:rsid w:val="64E520AD"/>
    <w:rsid w:val="66F72256"/>
    <w:rsid w:val="686759DD"/>
    <w:rsid w:val="68BB2E7A"/>
    <w:rsid w:val="68EA5149"/>
    <w:rsid w:val="69DF7678"/>
    <w:rsid w:val="69F90505"/>
    <w:rsid w:val="6BF7192C"/>
    <w:rsid w:val="6C22073A"/>
    <w:rsid w:val="6EC76ACE"/>
    <w:rsid w:val="6EDE32D8"/>
    <w:rsid w:val="6F033508"/>
    <w:rsid w:val="6F127995"/>
    <w:rsid w:val="6FDF158E"/>
    <w:rsid w:val="719D6724"/>
    <w:rsid w:val="71B40E3A"/>
    <w:rsid w:val="721174A2"/>
    <w:rsid w:val="72C8080C"/>
    <w:rsid w:val="73CF4291"/>
    <w:rsid w:val="73E17F27"/>
    <w:rsid w:val="73EA628C"/>
    <w:rsid w:val="75637028"/>
    <w:rsid w:val="76736A89"/>
    <w:rsid w:val="767E7447"/>
    <w:rsid w:val="7717029B"/>
    <w:rsid w:val="77FE388F"/>
    <w:rsid w:val="7A0A59C8"/>
    <w:rsid w:val="7AA317F1"/>
    <w:rsid w:val="7C852F8B"/>
    <w:rsid w:val="7D977604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120</Words>
  <Characters>807</Characters>
  <Lines>16</Lines>
  <Paragraphs>4</Paragraphs>
  <TotalTime>16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Admin</cp:lastModifiedBy>
  <dcterms:modified xsi:type="dcterms:W3CDTF">2025-05-14T08:15:38Z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FE45155FCFEB411FA697EFB32635B20A_13</vt:lpwstr>
  </property>
  <property fmtid="{D5CDD505-2E9C-101B-9397-08002B2CF9AE}" pid="4" name="KSOTemplateDocerSaveRecord">
    <vt:lpwstr>eyJoZGlkIjoiN2QxZDFhYzFlNmNkN2M0ZjY0NjdiMTVlZTc4MWE3NTMifQ==</vt:lpwstr>
  </property>
</Properties>
</file>