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C2C07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500万H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全功能低照度/宽动态：</w:t>
      </w:r>
    </w:p>
    <w:p w14:paraId="14582EA0">
      <w:pPr>
        <w:numPr>
          <w:ilvl w:val="0"/>
          <w:numId w:val="1"/>
        </w:num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接口定义：</w:t>
      </w:r>
    </w:p>
    <w:p w14:paraId="0CFCCE56">
      <w:pPr>
        <w:numPr>
          <w:ilvl w:val="0"/>
          <w:numId w:val="0"/>
        </w:numPr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7570F03A">
      <w:pPr>
        <w:jc w:val="center"/>
      </w:pPr>
      <w:r>
        <w:drawing>
          <wp:inline distT="0" distB="0" distL="0" distR="0">
            <wp:extent cx="9719945" cy="6433185"/>
            <wp:effectExtent l="0" t="0" r="14605" b="5715"/>
            <wp:docPr id="1" name="图片 1" descr="E:/0 工作文件/1 产品图（国内淘宝）/国科 模组/z-s335-v1.1产品图/接口定义.jpg接口定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0 工作文件/1 产品图（国内淘宝）/国科 模组/z-s335-v1.1产品图/接口定义.jpg接口定义"/>
                    <pic:cNvPicPr>
                      <a:picLocks noChangeAspect="1"/>
                    </pic:cNvPicPr>
                  </pic:nvPicPr>
                  <pic:blipFill>
                    <a:blip r:embed="rId4"/>
                    <a:srcRect t="3923" b="3923"/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643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EE13BD">
      <w:p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br w:type="page"/>
      </w:r>
    </w:p>
    <w:p w14:paraId="443762E5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二、产品特性：</w:t>
      </w:r>
    </w:p>
    <w:p w14:paraId="3B70E9F0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</w:t>
      </w:r>
      <w:r>
        <w:rPr>
          <w:rFonts w:asciiTheme="majorEastAsia" w:hAnsiTheme="majorEastAsia" w:eastAsiaTheme="majorEastAsia"/>
          <w:b/>
          <w:sz w:val="28"/>
          <w:szCs w:val="28"/>
        </w:rPr>
        <w:t>2592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x</w:t>
      </w:r>
      <w:r>
        <w:rPr>
          <w:rFonts w:asciiTheme="majorEastAsia" w:hAnsiTheme="majorEastAsia" w:eastAsiaTheme="majorEastAsia"/>
          <w:b/>
          <w:sz w:val="28"/>
          <w:szCs w:val="28"/>
        </w:rPr>
        <w:t>1944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视频压缩标准：H.265、H.264；</w:t>
      </w:r>
    </w:p>
    <w:p w14:paraId="21066B1E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支持电动镜头:2.8-12/6-22/5-50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自动聚焦,</w:t>
      </w:r>
      <w:r>
        <w:rPr>
          <w:rFonts w:ascii="华文宋体" w:hAnsi="华文宋体" w:eastAsia="华文宋体"/>
          <w:b/>
          <w:color w:val="FF0000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聚焦速度快且变倍平稳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，变焦过程全程清晰（可选配）</w:t>
      </w:r>
    </w:p>
    <w:p w14:paraId="6A9D67E3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自动光圈接口，支持市面上各款自动光圈镜头；</w:t>
      </w:r>
    </w:p>
    <w:p w14:paraId="55C6F6E2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CVBS接口，支持视频模拟输出；</w:t>
      </w:r>
    </w:p>
    <w:p w14:paraId="0B1F4A4F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USB接口支持UVC协议输出视频，支持MJPEG/H264编码 ，支持1080P、720P、VGA等分辨率（可选）</w:t>
      </w:r>
    </w:p>
    <w:p w14:paraId="2251D1E0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支持ONVIF协议，国标G28181协议,</w:t>
      </w:r>
    </w:p>
    <w:p w14:paraId="43C46503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宽动态、星光级动态可选</w:t>
      </w:r>
    </w:p>
    <w:p w14:paraId="7A4C0D71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二合一D</w:t>
      </w:r>
      <w:r>
        <w:rPr>
          <w:rFonts w:asciiTheme="majorEastAsia" w:hAnsiTheme="majorEastAsia" w:eastAsiaTheme="majorEastAsia"/>
          <w:b/>
          <w:sz w:val="28"/>
          <w:szCs w:val="28"/>
        </w:rPr>
        <w:t>OL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宽动态，优异的宽动态性能；</w:t>
      </w:r>
    </w:p>
    <w:p w14:paraId="2BEDF81E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（可定制三码流）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，用户可选择码流并调节分辨率、帧率、视频质量；</w:t>
      </w:r>
    </w:p>
    <w:p w14:paraId="3EAF1C26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支持数字3D降噪，图像更加清晰流畅；</w:t>
      </w:r>
    </w:p>
    <w:p w14:paraId="065CDA86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支持字符叠加，叠加位置可调及自动反色显示；</w:t>
      </w:r>
    </w:p>
    <w:p w14:paraId="4DC8F727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支持移动侦测，移动侦测报警、邮件报警、客户端报警；</w:t>
      </w:r>
    </w:p>
    <w:p w14:paraId="42F4D8CF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5C6DAB35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4A28DD14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3064D5FA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支持滤光片自动切换，实现昼夜监控；</w:t>
      </w:r>
    </w:p>
    <w:p w14:paraId="3345A03A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（可选配）</w:t>
      </w:r>
    </w:p>
    <w:p w14:paraId="631BBBB7"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支持手机(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Android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/ios)APP观看；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（可选配）</w:t>
      </w:r>
    </w:p>
    <w:p w14:paraId="40F0C9EF">
      <w:pPr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br w:type="page"/>
      </w:r>
    </w:p>
    <w:p w14:paraId="2501D8D6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三、技术参数：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7"/>
        <w:gridCol w:w="10489"/>
      </w:tblGrid>
      <w:tr w14:paraId="79F71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3D21422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</w:tr>
      <w:tr w14:paraId="24269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3E08B8D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0489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64778B8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GK7205V300</w:t>
            </w:r>
          </w:p>
        </w:tc>
      </w:tr>
      <w:tr w14:paraId="5FB2D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6" w:type="dxa"/>
            <w:gridSpan w:val="3"/>
            <w:shd w:val="clear" w:color="auto" w:fill="8DB3E2" w:themeFill="text2" w:themeFillTint="66"/>
          </w:tcPr>
          <w:p w14:paraId="065C1DA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模组尺寸及固定孔距</w:t>
            </w:r>
          </w:p>
        </w:tc>
      </w:tr>
      <w:tr w14:paraId="02739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tcBorders>
              <w:right w:val="single" w:color="auto" w:sz="4" w:space="0"/>
            </w:tcBorders>
            <w:shd w:val="clear" w:color="auto" w:fill="auto"/>
          </w:tcPr>
          <w:p w14:paraId="2A6F9B8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主板尺寸</w:t>
            </w:r>
          </w:p>
        </w:tc>
        <w:tc>
          <w:tcPr>
            <w:tcW w:w="1049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6B449A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</w:t>
            </w:r>
          </w:p>
        </w:tc>
      </w:tr>
      <w:tr w14:paraId="6CF43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tcBorders>
              <w:right w:val="single" w:color="auto" w:sz="4" w:space="0"/>
            </w:tcBorders>
            <w:shd w:val="clear" w:color="auto" w:fill="auto"/>
          </w:tcPr>
          <w:p w14:paraId="2E7DB53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ensor板尺寸</w:t>
            </w:r>
          </w:p>
        </w:tc>
        <w:tc>
          <w:tcPr>
            <w:tcW w:w="1049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5933BDB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38mm*38mm，固定螺丝孔位间距34mm*34mm，镜头座孔距20mm</w:t>
            </w:r>
          </w:p>
        </w:tc>
      </w:tr>
      <w:tr w14:paraId="2A281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tcBorders>
              <w:right w:val="single" w:color="auto" w:sz="4" w:space="0"/>
            </w:tcBorders>
            <w:shd w:val="clear" w:color="auto" w:fill="8DB3E2" w:themeFill="text2" w:themeFillTint="66"/>
          </w:tcPr>
          <w:p w14:paraId="37BA9A6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  <w:tc>
          <w:tcPr>
            <w:tcW w:w="10496" w:type="dxa"/>
            <w:gridSpan w:val="2"/>
            <w:tcBorders>
              <w:left w:val="single" w:color="auto" w:sz="4" w:space="0"/>
            </w:tcBorders>
            <w:shd w:val="clear" w:color="auto" w:fill="8DB3E2" w:themeFill="text2" w:themeFillTint="66"/>
          </w:tcPr>
          <w:p w14:paraId="5587A1A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0EF2C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52BEF3E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0489" w:type="dxa"/>
            <w:shd w:val="clear" w:color="auto" w:fill="FFFFFF" w:themeFill="background1"/>
          </w:tcPr>
          <w:p w14:paraId="3E1887C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335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1/2.8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”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48976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DA53168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镜头</w:t>
            </w:r>
          </w:p>
        </w:tc>
        <w:tc>
          <w:tcPr>
            <w:tcW w:w="10489" w:type="dxa"/>
            <w:shd w:val="clear" w:color="auto" w:fill="FFFFFF" w:themeFill="background1"/>
          </w:tcPr>
          <w:p w14:paraId="7ADA639D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2.8-12mm/6-22mm/5-50mm电动变倍镜头(可选配)</w:t>
            </w:r>
          </w:p>
        </w:tc>
      </w:tr>
      <w:tr w14:paraId="43360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98FC11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0489" w:type="dxa"/>
            <w:shd w:val="clear" w:color="auto" w:fill="FFFFFF" w:themeFill="background1"/>
          </w:tcPr>
          <w:p w14:paraId="5D9C714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最大可支持500万像素（2592*1944）</w:t>
            </w:r>
          </w:p>
        </w:tc>
      </w:tr>
      <w:tr w14:paraId="4B96D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36A1C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0489" w:type="dxa"/>
            <w:shd w:val="clear" w:color="auto" w:fill="FFFFFF" w:themeFill="background1"/>
          </w:tcPr>
          <w:p w14:paraId="084D72A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2B95C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B7D834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0489" w:type="dxa"/>
            <w:shd w:val="clear" w:color="auto" w:fill="FFFFFF" w:themeFill="background1"/>
          </w:tcPr>
          <w:p w14:paraId="014C8B9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主码流：2592*1944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2048*1536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  <w:p w14:paraId="53A1952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次码流：1280*720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704*576  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 w14:paraId="24329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1E2520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0489" w:type="dxa"/>
            <w:shd w:val="clear" w:color="auto" w:fill="FFFFFF" w:themeFill="background1"/>
          </w:tcPr>
          <w:p w14:paraId="6A52047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16kbps~20Mbps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可调，支持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CBR/VBR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/定质量</w:t>
            </w:r>
          </w:p>
        </w:tc>
      </w:tr>
      <w:tr w14:paraId="5C682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5F47549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0489" w:type="dxa"/>
            <w:shd w:val="clear" w:color="auto" w:fill="FFFFFF" w:themeFill="background1"/>
          </w:tcPr>
          <w:p w14:paraId="527554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228E6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55E0F97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048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960431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"mailto:彩色0.01Lux@F1.2" </w:instrText>
            </w:r>
            <w: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/>
                <w:sz w:val="28"/>
                <w:szCs w:val="28"/>
              </w:rPr>
              <w:t>彩色</w:t>
            </w:r>
            <w:r>
              <w:rPr>
                <w:rStyle w:val="8"/>
                <w:rFonts w:asciiTheme="majorEastAsia" w:hAnsiTheme="majorEastAsia" w:eastAsiaTheme="majorEastAsia"/>
                <w:sz w:val="28"/>
                <w:szCs w:val="28"/>
              </w:rPr>
              <w:t>0.01Lux@F1.2</w:t>
            </w:r>
            <w:r>
              <w:rPr>
                <w:rStyle w:val="8"/>
                <w:rFonts w:asciiTheme="majorEastAsia" w:hAnsiTheme="majorEastAsia" w:eastAsiaTheme="majorEastAsia"/>
                <w:sz w:val="28"/>
                <w:szCs w:val="28"/>
              </w:rPr>
              <w:fldChar w:fldCharType="end"/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黑白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0.005Lux@F1.2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 0Lux with IR</w:t>
            </w:r>
          </w:p>
        </w:tc>
      </w:tr>
      <w:tr w14:paraId="18B49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6" w:type="dxa"/>
            <w:gridSpan w:val="3"/>
            <w:shd w:val="clear" w:color="auto" w:fill="8DB3E2" w:themeFill="text2" w:themeFillTint="66"/>
          </w:tcPr>
          <w:p w14:paraId="01D1885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6C153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3C30BD1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0489" w:type="dxa"/>
            <w:shd w:val="clear" w:color="auto" w:fill="FFFFFF" w:themeFill="background1"/>
          </w:tcPr>
          <w:p w14:paraId="3A28C1B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支持1路MIC输入或1路LINE输入，1路LINE输出，支持双向语音对讲</w:t>
            </w:r>
          </w:p>
        </w:tc>
      </w:tr>
      <w:tr w14:paraId="64F5E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7D224C1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048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184455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73F4C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6" w:type="dxa"/>
            <w:gridSpan w:val="3"/>
            <w:shd w:val="clear" w:color="auto" w:fill="8DB3E2" w:themeFill="text2" w:themeFillTint="66"/>
          </w:tcPr>
          <w:p w14:paraId="540AFDF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3E78B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26FCE1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0489" w:type="dxa"/>
            <w:shd w:val="clear" w:color="auto" w:fill="FFFFFF" w:themeFill="background1"/>
          </w:tcPr>
          <w:p w14:paraId="04A7D52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5A045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B0C6FB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0489" w:type="dxa"/>
            <w:shd w:val="clear" w:color="auto" w:fill="FFFFFF" w:themeFill="background1"/>
          </w:tcPr>
          <w:p w14:paraId="49B0CC9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6AEC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2DE085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0489" w:type="dxa"/>
            <w:shd w:val="clear" w:color="auto" w:fill="FFFFFF" w:themeFill="background1"/>
          </w:tcPr>
          <w:p w14:paraId="537A327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9AAA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3B89AAD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3D降噪</w:t>
            </w:r>
          </w:p>
        </w:tc>
        <w:tc>
          <w:tcPr>
            <w:tcW w:w="10489" w:type="dxa"/>
            <w:shd w:val="clear" w:color="auto" w:fill="FFFFFF" w:themeFill="background1"/>
          </w:tcPr>
          <w:p w14:paraId="6C80EA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6C7E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6755F6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0489" w:type="dxa"/>
            <w:shd w:val="clear" w:color="auto" w:fill="FFFFFF" w:themeFill="background1"/>
          </w:tcPr>
          <w:p w14:paraId="195A605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6585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CF711F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0489" w:type="dxa"/>
            <w:shd w:val="clear" w:color="auto" w:fill="FFFFFF" w:themeFill="background1"/>
          </w:tcPr>
          <w:p w14:paraId="1B3EF4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496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561E07C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0489" w:type="dxa"/>
            <w:shd w:val="clear" w:color="auto" w:fill="FFFFFF" w:themeFill="background1"/>
          </w:tcPr>
          <w:p w14:paraId="471BC44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4455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388D00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0489" w:type="dxa"/>
            <w:shd w:val="clear" w:color="auto" w:fill="FFFFFF" w:themeFill="background1"/>
          </w:tcPr>
          <w:p w14:paraId="240A8C3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700F3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B3B73F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日夜功能</w:t>
            </w:r>
          </w:p>
        </w:tc>
        <w:tc>
          <w:tcPr>
            <w:tcW w:w="10489" w:type="dxa"/>
            <w:shd w:val="clear" w:color="auto" w:fill="FFFFFF" w:themeFill="background1"/>
          </w:tcPr>
          <w:p w14:paraId="181DBDD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IR-CUT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双滤光片切换，利用算法控制红外灯的开启和关闭，支持彩色转黑白</w:t>
            </w:r>
          </w:p>
        </w:tc>
      </w:tr>
      <w:tr w14:paraId="66EC4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777DA6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0489" w:type="dxa"/>
            <w:shd w:val="clear" w:color="auto" w:fill="FFFFFF" w:themeFill="background1"/>
          </w:tcPr>
          <w:p w14:paraId="1247D81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64334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EAD384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0489" w:type="dxa"/>
            <w:shd w:val="clear" w:color="auto" w:fill="FFFFFF" w:themeFill="background1"/>
          </w:tcPr>
          <w:p w14:paraId="2BCC7F0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3A56C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B15FB8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0489" w:type="dxa"/>
            <w:shd w:val="clear" w:color="auto" w:fill="FFFFFF" w:themeFill="background1"/>
          </w:tcPr>
          <w:p w14:paraId="70D029C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7F795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14:paraId="48EF1ED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0489" w:type="dxa"/>
            <w:shd w:val="clear" w:color="auto" w:fill="FFFFFF" w:themeFill="background1"/>
          </w:tcPr>
          <w:p w14:paraId="5E1B822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35C60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010134D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14:paraId="52FAD714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2组TTL串口，可进行外设通信或者云台控制（其中1组可选配为RS485串口）</w:t>
            </w:r>
          </w:p>
        </w:tc>
      </w:tr>
      <w:tr w14:paraId="0EFED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36161FB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14:paraId="322C6A18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1组I2C接口</w:t>
            </w:r>
          </w:p>
        </w:tc>
      </w:tr>
      <w:tr w14:paraId="6B786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0D25382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14:paraId="1D8C37B3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（可选配,可定制多路报警输入）</w:t>
            </w:r>
          </w:p>
        </w:tc>
      </w:tr>
      <w:tr w14:paraId="41D1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04E2509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14:paraId="6A84C86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支持SD/TF卡存储，最大支持256G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（可选配）</w:t>
            </w:r>
          </w:p>
        </w:tc>
      </w:tr>
      <w:tr w14:paraId="42BB2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081D83D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14:paraId="49773015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USB接口支持UVC协议输出视频，支持MJPEG /H264编码， 支持1080P、720P、VGA分辨率（可选）</w:t>
            </w:r>
          </w:p>
        </w:tc>
      </w:tr>
      <w:tr w14:paraId="51973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3FB2301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14:paraId="504F9623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</w:p>
        </w:tc>
      </w:tr>
      <w:tr w14:paraId="76262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4703D56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14:paraId="63836DD8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</w:p>
        </w:tc>
      </w:tr>
      <w:tr w14:paraId="03F9D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2886FA9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048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17B5E6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21281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3F32DBCA">
            <w:pPr>
              <w:tabs>
                <w:tab w:val="left" w:pos="1784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智能分析功能</w:t>
            </w:r>
          </w:p>
        </w:tc>
        <w:tc>
          <w:tcPr>
            <w:tcW w:w="1048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EC50B5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支持场景变换、方向错误、绊线、区域入侵、徘徊检测、物品遗留、物品丢失功能</w:t>
            </w:r>
          </w:p>
        </w:tc>
      </w:tr>
      <w:tr w14:paraId="6F86C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6" w:type="dxa"/>
            <w:gridSpan w:val="3"/>
            <w:shd w:val="clear" w:color="auto" w:fill="8DB3E2" w:themeFill="text2" w:themeFillTint="66"/>
          </w:tcPr>
          <w:p w14:paraId="15B3440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16F60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99CFA8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0489" w:type="dxa"/>
            <w:shd w:val="clear" w:color="auto" w:fill="FFFFFF" w:themeFill="background1"/>
          </w:tcPr>
          <w:p w14:paraId="42EE738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M/100M自适应网卡，一个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接口</w:t>
            </w:r>
          </w:p>
        </w:tc>
      </w:tr>
      <w:tr w14:paraId="63E4F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B53229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0489" w:type="dxa"/>
            <w:shd w:val="clear" w:color="auto" w:fill="FFFFFF" w:themeFill="background1"/>
          </w:tcPr>
          <w:p w14:paraId="379429A7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双码流（可定制三码流）</w:t>
            </w:r>
          </w:p>
        </w:tc>
      </w:tr>
      <w:tr w14:paraId="391A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C5B3E1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0489" w:type="dxa"/>
            <w:shd w:val="clear" w:color="auto" w:fill="FFFFFF" w:themeFill="background1"/>
          </w:tcPr>
          <w:p w14:paraId="760B1A9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4B769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EB52FFE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>WIFI</w:t>
            </w:r>
          </w:p>
        </w:tc>
        <w:tc>
          <w:tcPr>
            <w:tcW w:w="10489" w:type="dxa"/>
            <w:shd w:val="clear" w:color="auto" w:fill="FFFFFF" w:themeFill="background1"/>
          </w:tcPr>
          <w:p w14:paraId="220BB9AB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（可选配）</w:t>
            </w:r>
          </w:p>
        </w:tc>
      </w:tr>
      <w:tr w14:paraId="77AB1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313CFE8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0489" w:type="dxa"/>
            <w:shd w:val="clear" w:color="auto" w:fill="FFFFFF" w:themeFill="background1"/>
          </w:tcPr>
          <w:p w14:paraId="0AE9F89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0B152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1C5478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0489" w:type="dxa"/>
            <w:shd w:val="clear" w:color="auto" w:fill="FFFFFF" w:themeFill="background1"/>
          </w:tcPr>
          <w:p w14:paraId="4332C75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9335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017616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0489" w:type="dxa"/>
            <w:shd w:val="clear" w:color="auto" w:fill="FFFFFF" w:themeFill="background1"/>
          </w:tcPr>
          <w:p w14:paraId="70DA4AD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1B373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6" w:type="dxa"/>
            <w:gridSpan w:val="3"/>
            <w:shd w:val="clear" w:color="auto" w:fill="8DB3E2" w:themeFill="text2" w:themeFillTint="66"/>
          </w:tcPr>
          <w:p w14:paraId="4C5C40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70508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F2A925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0489" w:type="dxa"/>
            <w:shd w:val="clear" w:color="auto" w:fill="FFFFFF" w:themeFill="background1"/>
          </w:tcPr>
          <w:p w14:paraId="7777CE1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~+60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</w:p>
        </w:tc>
      </w:tr>
      <w:tr w14:paraId="5833D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56EBF24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0489" w:type="dxa"/>
            <w:shd w:val="clear" w:color="auto" w:fill="FFFFFF" w:themeFill="background1"/>
          </w:tcPr>
          <w:p w14:paraId="5BBAD47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</w:tbl>
    <w:p w14:paraId="1C7691C8">
      <w:pPr>
        <w:rPr>
          <w:rFonts w:asciiTheme="majorEastAsia" w:hAnsiTheme="majorEastAsia" w:eastAsiaTheme="majorEastAsia"/>
          <w:b/>
          <w:sz w:val="28"/>
          <w:szCs w:val="28"/>
        </w:rPr>
      </w:pPr>
    </w:p>
    <w:sectPr>
      <w:pgSz w:w="16839" w:h="238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CF70B"/>
    <w:multiLevelType w:val="singleLevel"/>
    <w:tmpl w:val="95ECF7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A4"/>
    <w:rsid w:val="00016D7F"/>
    <w:rsid w:val="00033CF1"/>
    <w:rsid w:val="000656AE"/>
    <w:rsid w:val="00083587"/>
    <w:rsid w:val="00092DDC"/>
    <w:rsid w:val="00097131"/>
    <w:rsid w:val="000D4D84"/>
    <w:rsid w:val="000E75A1"/>
    <w:rsid w:val="0010098F"/>
    <w:rsid w:val="001203FB"/>
    <w:rsid w:val="001213CF"/>
    <w:rsid w:val="00141FAE"/>
    <w:rsid w:val="00160A2B"/>
    <w:rsid w:val="00172310"/>
    <w:rsid w:val="00175C03"/>
    <w:rsid w:val="00190A9C"/>
    <w:rsid w:val="001B0078"/>
    <w:rsid w:val="001C5036"/>
    <w:rsid w:val="001E1C25"/>
    <w:rsid w:val="001E37D7"/>
    <w:rsid w:val="001E4E78"/>
    <w:rsid w:val="0020756A"/>
    <w:rsid w:val="002079DD"/>
    <w:rsid w:val="00225972"/>
    <w:rsid w:val="00234B1E"/>
    <w:rsid w:val="002409F4"/>
    <w:rsid w:val="002446A7"/>
    <w:rsid w:val="00291BA0"/>
    <w:rsid w:val="002E18F5"/>
    <w:rsid w:val="002E5FB2"/>
    <w:rsid w:val="002F1E95"/>
    <w:rsid w:val="002F24D1"/>
    <w:rsid w:val="002F4012"/>
    <w:rsid w:val="00302969"/>
    <w:rsid w:val="00303BDB"/>
    <w:rsid w:val="00317FEE"/>
    <w:rsid w:val="0035556E"/>
    <w:rsid w:val="00367B3D"/>
    <w:rsid w:val="00383101"/>
    <w:rsid w:val="003930B8"/>
    <w:rsid w:val="00397FBA"/>
    <w:rsid w:val="003C118E"/>
    <w:rsid w:val="003F7C04"/>
    <w:rsid w:val="0042152F"/>
    <w:rsid w:val="00433015"/>
    <w:rsid w:val="0044071F"/>
    <w:rsid w:val="004526BE"/>
    <w:rsid w:val="00464E20"/>
    <w:rsid w:val="00480FB0"/>
    <w:rsid w:val="004B25D0"/>
    <w:rsid w:val="004D66D0"/>
    <w:rsid w:val="004E0779"/>
    <w:rsid w:val="004F4C02"/>
    <w:rsid w:val="005227FF"/>
    <w:rsid w:val="00527AFA"/>
    <w:rsid w:val="00542EB1"/>
    <w:rsid w:val="0056024E"/>
    <w:rsid w:val="005772CE"/>
    <w:rsid w:val="005B318A"/>
    <w:rsid w:val="005E56A6"/>
    <w:rsid w:val="00626CD7"/>
    <w:rsid w:val="0064467E"/>
    <w:rsid w:val="006542E8"/>
    <w:rsid w:val="00670143"/>
    <w:rsid w:val="00673E2A"/>
    <w:rsid w:val="00675517"/>
    <w:rsid w:val="00687C6C"/>
    <w:rsid w:val="006A506A"/>
    <w:rsid w:val="006B20C2"/>
    <w:rsid w:val="006C6E63"/>
    <w:rsid w:val="006C7834"/>
    <w:rsid w:val="006D7691"/>
    <w:rsid w:val="0070326A"/>
    <w:rsid w:val="007047BA"/>
    <w:rsid w:val="00715154"/>
    <w:rsid w:val="00737475"/>
    <w:rsid w:val="007428E6"/>
    <w:rsid w:val="00773030"/>
    <w:rsid w:val="00783B20"/>
    <w:rsid w:val="007B0853"/>
    <w:rsid w:val="007E1DBC"/>
    <w:rsid w:val="007E431B"/>
    <w:rsid w:val="007F174C"/>
    <w:rsid w:val="008145BF"/>
    <w:rsid w:val="00821024"/>
    <w:rsid w:val="00821AA4"/>
    <w:rsid w:val="008323B9"/>
    <w:rsid w:val="00844434"/>
    <w:rsid w:val="00887041"/>
    <w:rsid w:val="008A70EE"/>
    <w:rsid w:val="008B0171"/>
    <w:rsid w:val="008B4871"/>
    <w:rsid w:val="008C3B35"/>
    <w:rsid w:val="008C6852"/>
    <w:rsid w:val="009229FA"/>
    <w:rsid w:val="00941E32"/>
    <w:rsid w:val="009535C2"/>
    <w:rsid w:val="00971418"/>
    <w:rsid w:val="00983BE2"/>
    <w:rsid w:val="00986C6F"/>
    <w:rsid w:val="009A65AB"/>
    <w:rsid w:val="009C40A7"/>
    <w:rsid w:val="009C457A"/>
    <w:rsid w:val="009D1EA7"/>
    <w:rsid w:val="009E082B"/>
    <w:rsid w:val="009E48B3"/>
    <w:rsid w:val="009E4E01"/>
    <w:rsid w:val="009F35F8"/>
    <w:rsid w:val="009F701F"/>
    <w:rsid w:val="00A054CA"/>
    <w:rsid w:val="00A12EAF"/>
    <w:rsid w:val="00A37F6A"/>
    <w:rsid w:val="00A446A5"/>
    <w:rsid w:val="00A60377"/>
    <w:rsid w:val="00A76842"/>
    <w:rsid w:val="00A90A00"/>
    <w:rsid w:val="00AB018B"/>
    <w:rsid w:val="00AB457F"/>
    <w:rsid w:val="00AD62DD"/>
    <w:rsid w:val="00AF1151"/>
    <w:rsid w:val="00BD2C89"/>
    <w:rsid w:val="00BE42E8"/>
    <w:rsid w:val="00BF2FF4"/>
    <w:rsid w:val="00C55E01"/>
    <w:rsid w:val="00C67AB9"/>
    <w:rsid w:val="00C74710"/>
    <w:rsid w:val="00CA7481"/>
    <w:rsid w:val="00CB24AC"/>
    <w:rsid w:val="00CB2D18"/>
    <w:rsid w:val="00CB47C5"/>
    <w:rsid w:val="00CE17A3"/>
    <w:rsid w:val="00CE1FDF"/>
    <w:rsid w:val="00D04A37"/>
    <w:rsid w:val="00D147EB"/>
    <w:rsid w:val="00D3608C"/>
    <w:rsid w:val="00D74F4E"/>
    <w:rsid w:val="00DA15AD"/>
    <w:rsid w:val="00DA3867"/>
    <w:rsid w:val="00DB7246"/>
    <w:rsid w:val="00DC4F97"/>
    <w:rsid w:val="00DE238D"/>
    <w:rsid w:val="00DF657E"/>
    <w:rsid w:val="00E23F2B"/>
    <w:rsid w:val="00E30452"/>
    <w:rsid w:val="00E43934"/>
    <w:rsid w:val="00E52889"/>
    <w:rsid w:val="00E72017"/>
    <w:rsid w:val="00E73AEC"/>
    <w:rsid w:val="00E83E33"/>
    <w:rsid w:val="00E912BF"/>
    <w:rsid w:val="00EB1799"/>
    <w:rsid w:val="00EE7777"/>
    <w:rsid w:val="00F16A3B"/>
    <w:rsid w:val="00F36771"/>
    <w:rsid w:val="00F52133"/>
    <w:rsid w:val="00F63299"/>
    <w:rsid w:val="00F8203B"/>
    <w:rsid w:val="00F93F12"/>
    <w:rsid w:val="00FA6F0D"/>
    <w:rsid w:val="00FB1CE3"/>
    <w:rsid w:val="00FC3BA2"/>
    <w:rsid w:val="00FD0A26"/>
    <w:rsid w:val="0CD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1123</Words>
  <Characters>1610</Characters>
  <Lines>13</Lines>
  <Paragraphs>3</Paragraphs>
  <TotalTime>3</TotalTime>
  <ScaleCrop>false</ScaleCrop>
  <LinksUpToDate>false</LinksUpToDate>
  <CharactersWithSpaces>1639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2025-04-21T09:30:12Z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eyJoZGlkIjoiMTA5OTg2YWYwNTBiODY1NTljNGQyYWRhZGE2MjQzNTkifQ==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24C76B2E01134CA7B42AE58E54E1841F_12</vt:lpwstr>
  </property>
</Properties>
</file>